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proofErr w:type="spellStart"/>
      <w:r w:rsidRPr="00585907">
        <w:rPr>
          <w:rFonts w:ascii="Verdana" w:hAnsi="Verdana"/>
          <w:lang w:val="ru-RU"/>
        </w:rPr>
        <w:t>Изх</w:t>
      </w:r>
      <w:proofErr w:type="spellEnd"/>
      <w:r w:rsidRPr="00585907">
        <w:rPr>
          <w:rFonts w:ascii="Verdana" w:hAnsi="Verdana"/>
          <w:lang w:val="ru-RU"/>
        </w:rPr>
        <w:t>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75199A" w:rsidRDefault="0075199A" w:rsidP="00DE7295">
      <w:pPr>
        <w:spacing w:line="240" w:lineRule="exact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„БАРУКИ“ ООД</w:t>
      </w:r>
    </w:p>
    <w:p w:rsidR="0039734A" w:rsidRDefault="0018439B" w:rsidP="00DE7295">
      <w:pPr>
        <w:spacing w:line="240" w:lineRule="exact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гр. Пловдив</w:t>
      </w:r>
      <w:r w:rsidR="00B24788">
        <w:rPr>
          <w:rFonts w:ascii="Verdana" w:hAnsi="Verdana"/>
          <w:lang w:val="bg-BG"/>
        </w:rPr>
        <w:t>,</w:t>
      </w:r>
      <w:r w:rsidR="00B24788">
        <w:rPr>
          <w:rFonts w:ascii="Verdana" w:hAnsi="Verdana"/>
        </w:rPr>
        <w:t xml:space="preserve"> </w:t>
      </w:r>
    </w:p>
    <w:p w:rsidR="001A356D" w:rsidRPr="00DE7295" w:rsidRDefault="001A356D" w:rsidP="00DE7295">
      <w:pPr>
        <w:spacing w:line="240" w:lineRule="exact"/>
        <w:jc w:val="both"/>
        <w:rPr>
          <w:rStyle w:val="Bodytext4"/>
          <w:rFonts w:ascii="Verdana" w:hAnsi="Verdana"/>
          <w:b w:val="0"/>
          <w:color w:val="000000"/>
          <w:sz w:val="20"/>
          <w:szCs w:val="20"/>
        </w:rPr>
      </w:pPr>
      <w:bookmarkStart w:id="0" w:name="_GoBack"/>
      <w:bookmarkEnd w:id="0"/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75199A">
        <w:rPr>
          <w:rFonts w:ascii="Verdana" w:hAnsi="Verdana"/>
          <w:sz w:val="20"/>
        </w:rPr>
        <w:t>Марица</w:t>
      </w:r>
    </w:p>
    <w:p w:rsidR="002D01DB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F44795">
        <w:rPr>
          <w:rFonts w:ascii="Verdana" w:hAnsi="Verdana"/>
          <w:sz w:val="20"/>
        </w:rPr>
        <w:t xml:space="preserve">с. </w:t>
      </w:r>
      <w:r w:rsidR="0075199A">
        <w:rPr>
          <w:rFonts w:ascii="Verdana" w:hAnsi="Verdana"/>
          <w:sz w:val="20"/>
        </w:rPr>
        <w:t>Войводиново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B6301" w:rsidRDefault="00E60265" w:rsidP="0018439B">
      <w:pPr>
        <w:spacing w:line="240" w:lineRule="exact"/>
        <w:ind w:right="141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</w:t>
      </w:r>
      <w:proofErr w:type="spellStart"/>
      <w:r w:rsidR="00CD654E" w:rsidRPr="00DE7295">
        <w:rPr>
          <w:rFonts w:ascii="Verdana" w:hAnsi="Verdana"/>
          <w:b/>
          <w:lang w:val="ru-RU"/>
        </w:rPr>
        <w:t>Относно</w:t>
      </w:r>
      <w:proofErr w:type="spellEnd"/>
      <w:r w:rsidR="00CD654E" w:rsidRPr="00DE7295">
        <w:rPr>
          <w:rFonts w:ascii="Verdana" w:hAnsi="Verdana"/>
          <w:b/>
          <w:lang w:val="ru-RU"/>
        </w:rPr>
        <w:t>:</w:t>
      </w:r>
      <w:r w:rsidR="00CD654E" w:rsidRPr="00DE7295">
        <w:rPr>
          <w:rFonts w:ascii="Verdana" w:hAnsi="Verdana"/>
          <w:lang w:val="ru-RU"/>
        </w:rPr>
        <w:t xml:space="preserve"> Внесено </w:t>
      </w:r>
      <w:r w:rsidR="00CD654E" w:rsidRPr="00DE7295">
        <w:rPr>
          <w:rFonts w:ascii="Verdana" w:hAnsi="Verdana"/>
          <w:bCs/>
          <w:lang w:val="ru-RU"/>
        </w:rPr>
        <w:t>уведомление</w:t>
      </w:r>
      <w:r w:rsidR="00CD654E" w:rsidRPr="00DE7295">
        <w:rPr>
          <w:rFonts w:ascii="Verdana" w:hAnsi="Verdana"/>
          <w:lang w:val="ru-RU"/>
        </w:rPr>
        <w:t xml:space="preserve"> с </w:t>
      </w:r>
      <w:proofErr w:type="spellStart"/>
      <w:r w:rsidR="00CD654E" w:rsidRPr="00DE7295">
        <w:rPr>
          <w:rFonts w:ascii="Verdana" w:hAnsi="Verdana"/>
          <w:lang w:val="ru-RU"/>
        </w:rPr>
        <w:t>вх</w:t>
      </w:r>
      <w:proofErr w:type="spellEnd"/>
      <w:r w:rsidR="00CD654E" w:rsidRPr="00DE7295">
        <w:rPr>
          <w:rFonts w:ascii="Verdana" w:hAnsi="Verdana"/>
          <w:lang w:val="ru-RU"/>
        </w:rPr>
        <w:t xml:space="preserve">. </w:t>
      </w:r>
      <w:r w:rsidR="006744FA" w:rsidRPr="00DE7295">
        <w:rPr>
          <w:rFonts w:ascii="Verdana" w:hAnsi="Verdana"/>
          <w:lang w:val="ru-RU"/>
        </w:rPr>
        <w:t xml:space="preserve">№ </w:t>
      </w:r>
      <w:r w:rsidR="00917C7B" w:rsidRPr="00DE7295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75199A">
        <w:rPr>
          <w:rFonts w:ascii="Verdana" w:hAnsi="Verdana"/>
          <w:highlight w:val="white"/>
          <w:shd w:val="clear" w:color="auto" w:fill="FEFEFE"/>
          <w:lang w:val="bg-BG"/>
        </w:rPr>
        <w:t>1171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75199A">
        <w:rPr>
          <w:rFonts w:ascii="Verdana" w:hAnsi="Verdana"/>
          <w:highlight w:val="white"/>
          <w:shd w:val="clear" w:color="auto" w:fill="FEFEFE"/>
          <w:lang w:val="bg-BG"/>
        </w:rPr>
        <w:t>21</w:t>
      </w:r>
      <w:r w:rsidR="005D46FC" w:rsidRPr="00DE7295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E87663" w:rsidRPr="00DE729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D01D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DE7295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DE7295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DE7295">
        <w:rPr>
          <w:rFonts w:ascii="Verdana" w:hAnsi="Verdana"/>
          <w:lang w:val="ru-RU"/>
        </w:rPr>
        <w:t>:</w:t>
      </w:r>
      <w:r w:rsidR="00E968CC" w:rsidRPr="00DE7295">
        <w:rPr>
          <w:rFonts w:ascii="Verdana" w:hAnsi="Verdana"/>
          <w:lang w:val="ru-RU"/>
        </w:rPr>
        <w:t xml:space="preserve"> </w:t>
      </w:r>
      <w:r w:rsidR="00DE7295" w:rsidRPr="00DE7295">
        <w:rPr>
          <w:rFonts w:ascii="Verdana" w:hAnsi="Verdana"/>
          <w:b/>
        </w:rPr>
        <w:t>„</w:t>
      </w:r>
      <w:r w:rsidR="0075199A">
        <w:rPr>
          <w:rFonts w:ascii="Verdana" w:hAnsi="Verdana"/>
          <w:b/>
          <w:lang w:val="bg-BG"/>
        </w:rPr>
        <w:t>Производство на захарни изделия</w:t>
      </w:r>
      <w:r w:rsidR="00DE7295" w:rsidRPr="00DE7295">
        <w:rPr>
          <w:rFonts w:ascii="Verdana" w:hAnsi="Verdana"/>
          <w:b/>
          <w:lang w:val="ru-RU"/>
        </w:rPr>
        <w:t>”</w:t>
      </w:r>
      <w:r w:rsidR="00F44795" w:rsidRPr="00F44795">
        <w:rPr>
          <w:rFonts w:ascii="Verdana" w:hAnsi="Verdana"/>
          <w:lang w:val="ru-RU"/>
        </w:rPr>
        <w:t>,</w:t>
      </w:r>
      <w:r w:rsidR="00F44795">
        <w:rPr>
          <w:rFonts w:ascii="Verdana" w:hAnsi="Verdana"/>
          <w:b/>
          <w:lang w:val="ru-RU"/>
        </w:rPr>
        <w:t xml:space="preserve"> </w:t>
      </w:r>
      <w:r w:rsidR="00DE7295" w:rsidRPr="004B6301">
        <w:rPr>
          <w:rFonts w:ascii="Verdana" w:hAnsi="Verdana"/>
          <w:lang w:val="ru-RU"/>
        </w:rPr>
        <w:t>в</w:t>
      </w:r>
      <w:r w:rsidR="00F44795">
        <w:rPr>
          <w:rFonts w:ascii="Verdana" w:hAnsi="Verdana"/>
          <w:lang w:val="ru-RU"/>
        </w:rPr>
        <w:t xml:space="preserve"> </w:t>
      </w:r>
      <w:r w:rsidR="0075199A">
        <w:rPr>
          <w:rFonts w:ascii="Verdana" w:hAnsi="Verdana"/>
          <w:lang w:val="ru-RU"/>
        </w:rPr>
        <w:t xml:space="preserve">ПИ 11845.29.10 и ПИ 11845.29.11, землище на с. </w:t>
      </w:r>
      <w:proofErr w:type="spellStart"/>
      <w:r w:rsidR="0075199A">
        <w:rPr>
          <w:rFonts w:ascii="Verdana" w:hAnsi="Verdana"/>
          <w:lang w:val="ru-RU"/>
        </w:rPr>
        <w:t>Войводиново</w:t>
      </w:r>
      <w:proofErr w:type="spellEnd"/>
      <w:r w:rsidR="0075199A">
        <w:rPr>
          <w:rFonts w:ascii="Verdana" w:hAnsi="Verdana"/>
          <w:lang w:val="ru-RU"/>
        </w:rPr>
        <w:t xml:space="preserve">, община </w:t>
      </w:r>
      <w:proofErr w:type="spellStart"/>
      <w:r w:rsidR="0075199A">
        <w:rPr>
          <w:rFonts w:ascii="Verdana" w:hAnsi="Verdana"/>
          <w:lang w:val="ru-RU"/>
        </w:rPr>
        <w:t>Марица</w:t>
      </w:r>
      <w:proofErr w:type="spellEnd"/>
      <w:r w:rsidR="0018439B">
        <w:rPr>
          <w:rFonts w:ascii="Verdana" w:hAnsi="Verdana"/>
          <w:lang w:val="ru-RU"/>
        </w:rPr>
        <w:t xml:space="preserve">, </w:t>
      </w:r>
      <w:proofErr w:type="spellStart"/>
      <w:r w:rsidR="0018439B">
        <w:rPr>
          <w:rFonts w:ascii="Verdana" w:hAnsi="Verdana"/>
          <w:lang w:val="ru-RU"/>
        </w:rPr>
        <w:t>област</w:t>
      </w:r>
      <w:proofErr w:type="spellEnd"/>
      <w:r w:rsidR="0018439B">
        <w:rPr>
          <w:rFonts w:ascii="Verdana" w:hAnsi="Verdana"/>
          <w:lang w:val="ru-RU"/>
        </w:rPr>
        <w:t xml:space="preserve"> Пловдив.</w:t>
      </w:r>
    </w:p>
    <w:p w:rsidR="008F7696" w:rsidRDefault="00F44795" w:rsidP="00F44795">
      <w:pPr>
        <w:pStyle w:val="ae"/>
        <w:ind w:left="0" w:right="136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18439B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</w:t>
      </w:r>
    </w:p>
    <w:p w:rsidR="00665E52" w:rsidRPr="00BB57DA" w:rsidRDefault="0018439B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</w:t>
      </w:r>
      <w:r w:rsidR="00B24788">
        <w:rPr>
          <w:rFonts w:ascii="Verdana" w:hAnsi="Verdana"/>
          <w:b/>
          <w:lang w:val="bg-BG"/>
        </w:rPr>
        <w:t xml:space="preserve"> </w:t>
      </w:r>
      <w:r w:rsidR="006B392F">
        <w:rPr>
          <w:rFonts w:ascii="Verdana" w:hAnsi="Verdana"/>
          <w:b/>
          <w:lang w:val="bg-BG"/>
        </w:rPr>
        <w:t xml:space="preserve"> </w:t>
      </w:r>
      <w:r w:rsidR="00B77862">
        <w:rPr>
          <w:rFonts w:ascii="Verdana" w:hAnsi="Verdana"/>
          <w:b/>
        </w:rPr>
        <w:t xml:space="preserve"> </w:t>
      </w:r>
      <w:r w:rsidR="005D46FC" w:rsidRPr="005C079A">
        <w:rPr>
          <w:rFonts w:ascii="Verdana" w:hAnsi="Verdana"/>
          <w:b/>
          <w:lang w:val="ru-RU"/>
        </w:rPr>
        <w:t>Уважаем</w:t>
      </w:r>
      <w:r w:rsidR="006B392F">
        <w:rPr>
          <w:rFonts w:ascii="Verdana" w:hAnsi="Verdana"/>
          <w:b/>
          <w:lang w:val="bg-BG"/>
        </w:rPr>
        <w:t>а</w:t>
      </w:r>
      <w:r w:rsidR="006B392F">
        <w:rPr>
          <w:rFonts w:ascii="Verdana" w:hAnsi="Verdana"/>
          <w:b/>
          <w:lang w:val="ru-RU"/>
        </w:rPr>
        <w:t xml:space="preserve"> </w:t>
      </w:r>
      <w:proofErr w:type="spellStart"/>
      <w:r w:rsidR="006B392F">
        <w:rPr>
          <w:rFonts w:ascii="Verdana" w:hAnsi="Verdana"/>
          <w:b/>
          <w:lang w:val="ru-RU"/>
        </w:rPr>
        <w:t>Госпожо</w:t>
      </w:r>
      <w:proofErr w:type="spellEnd"/>
      <w:r w:rsidR="006B392F">
        <w:rPr>
          <w:rFonts w:ascii="Verdana" w:hAnsi="Verdana"/>
          <w:b/>
          <w:lang w:val="ru-RU"/>
        </w:rPr>
        <w:t xml:space="preserve"> </w:t>
      </w:r>
      <w:proofErr w:type="spellStart"/>
      <w:r w:rsidR="006B392F">
        <w:rPr>
          <w:rFonts w:ascii="Verdana" w:hAnsi="Verdana"/>
          <w:b/>
          <w:lang w:val="ru-RU"/>
        </w:rPr>
        <w:t>Управител</w:t>
      </w:r>
      <w:proofErr w:type="spellEnd"/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въздействието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върху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околната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Наредба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условията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реда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i/>
          <w:lang w:val="ru-RU"/>
        </w:rPr>
        <w:t>извършване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оценка за </w:t>
      </w:r>
      <w:proofErr w:type="spellStart"/>
      <w:r w:rsidR="00145EF1" w:rsidRPr="00585907">
        <w:rPr>
          <w:rFonts w:ascii="Verdana" w:hAnsi="Verdana"/>
          <w:i/>
          <w:lang w:val="ru-RU"/>
        </w:rPr>
        <w:t>съвместимост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планове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програм</w:t>
      </w:r>
      <w:proofErr w:type="spellEnd"/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 xml:space="preserve">, </w:t>
      </w:r>
      <w:proofErr w:type="spellStart"/>
      <w:r w:rsidR="00145EF1" w:rsidRPr="00585907">
        <w:rPr>
          <w:rFonts w:ascii="Verdana" w:hAnsi="Verdana"/>
          <w:i/>
          <w:lang w:val="ru-RU"/>
        </w:rPr>
        <w:t>проекти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и </w:t>
      </w:r>
      <w:proofErr w:type="spellStart"/>
      <w:r w:rsidR="00145EF1" w:rsidRPr="00585907">
        <w:rPr>
          <w:rFonts w:ascii="Verdana" w:hAnsi="Verdana"/>
          <w:i/>
          <w:lang w:val="ru-RU"/>
        </w:rPr>
        <w:t>инвестиционни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предложения с предмета и целите на </w:t>
      </w:r>
      <w:proofErr w:type="spellStart"/>
      <w:r w:rsidR="00145EF1" w:rsidRPr="00585907">
        <w:rPr>
          <w:rFonts w:ascii="Verdana" w:hAnsi="Verdana"/>
          <w:i/>
          <w:lang w:val="ru-RU"/>
        </w:rPr>
        <w:t>опазване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на </w:t>
      </w:r>
      <w:proofErr w:type="spellStart"/>
      <w:r w:rsidR="00145EF1" w:rsidRPr="00585907">
        <w:rPr>
          <w:rFonts w:ascii="Verdana" w:hAnsi="Verdana"/>
          <w:i/>
          <w:lang w:val="ru-RU"/>
        </w:rPr>
        <w:t>защитените</w:t>
      </w:r>
      <w:proofErr w:type="spellEnd"/>
      <w:r w:rsidR="00145EF1" w:rsidRPr="00585907">
        <w:rPr>
          <w:rFonts w:ascii="Verdana" w:hAnsi="Verdana"/>
          <w:i/>
          <w:lang w:val="ru-RU"/>
        </w:rPr>
        <w:t xml:space="preserve"> </w:t>
      </w:r>
      <w:proofErr w:type="spellStart"/>
      <w:r w:rsidR="00145EF1" w:rsidRPr="00585907">
        <w:rPr>
          <w:rFonts w:ascii="Verdana" w:hAnsi="Verdana"/>
          <w:i/>
          <w:lang w:val="ru-RU"/>
        </w:rPr>
        <w:t>зони</w:t>
      </w:r>
      <w:proofErr w:type="spellEnd"/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</w:t>
      </w:r>
      <w:proofErr w:type="spellStart"/>
      <w:r w:rsidR="00145EF1" w:rsidRPr="00585907">
        <w:rPr>
          <w:rFonts w:ascii="Verdana" w:hAnsi="Verdana"/>
          <w:b/>
          <w:lang w:val="ru-RU"/>
        </w:rPr>
        <w:t>следното</w:t>
      </w:r>
      <w:proofErr w:type="spellEnd"/>
      <w:r w:rsidR="00145EF1" w:rsidRPr="00585907">
        <w:rPr>
          <w:rFonts w:ascii="Verdana" w:hAnsi="Verdana"/>
          <w:b/>
          <w:lang w:val="ru-RU"/>
        </w:rPr>
        <w:t>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75199A">
        <w:rPr>
          <w:rFonts w:ascii="Verdana" w:hAnsi="Verdana"/>
          <w:lang w:val="ru-RU"/>
        </w:rPr>
        <w:t xml:space="preserve"> 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75199A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 xml:space="preserve">в един </w:t>
      </w:r>
      <w:proofErr w:type="spellStart"/>
      <w:r w:rsidR="00544048" w:rsidRPr="00D562D9">
        <w:rPr>
          <w:rFonts w:ascii="Verdana" w:hAnsi="Verdana"/>
          <w:lang w:val="ru-RU"/>
        </w:rPr>
        <w:t>екземпляр</w:t>
      </w:r>
      <w:proofErr w:type="spellEnd"/>
      <w:r w:rsidR="00D562D9" w:rsidRPr="00D562D9">
        <w:rPr>
          <w:rFonts w:ascii="Verdana" w:hAnsi="Verdana"/>
          <w:lang w:val="ru-RU"/>
        </w:rPr>
        <w:t xml:space="preserve"> на </w:t>
      </w:r>
      <w:proofErr w:type="spellStart"/>
      <w:r w:rsidR="00D562D9" w:rsidRPr="00D562D9">
        <w:rPr>
          <w:rFonts w:ascii="Verdana" w:hAnsi="Verdana"/>
          <w:lang w:val="ru-RU"/>
        </w:rPr>
        <w:t>хартиен</w:t>
      </w:r>
      <w:proofErr w:type="spellEnd"/>
      <w:r w:rsidR="00D562D9" w:rsidRPr="00D562D9">
        <w:rPr>
          <w:rFonts w:ascii="Verdana" w:hAnsi="Verdana"/>
          <w:lang w:val="ru-RU"/>
        </w:rPr>
        <w:t xml:space="preserve"> и </w:t>
      </w:r>
      <w:proofErr w:type="spellStart"/>
      <w:r w:rsidR="00544048" w:rsidRPr="00D562D9">
        <w:rPr>
          <w:rFonts w:ascii="Verdana" w:hAnsi="Verdana"/>
          <w:lang w:val="ru-RU"/>
        </w:rPr>
        <w:t>цифров</w:t>
      </w:r>
      <w:proofErr w:type="spellEnd"/>
      <w:r w:rsidR="00544048" w:rsidRPr="00D562D9">
        <w:rPr>
          <w:rFonts w:ascii="Verdana" w:hAnsi="Verdana"/>
          <w:lang w:val="ru-RU"/>
        </w:rPr>
        <w:t xml:space="preserve"> </w:t>
      </w:r>
      <w:proofErr w:type="spellStart"/>
      <w:r w:rsidR="00544048" w:rsidRPr="00D562D9">
        <w:rPr>
          <w:rFonts w:ascii="Verdana" w:hAnsi="Verdana"/>
          <w:lang w:val="ru-RU"/>
        </w:rPr>
        <w:t>носител</w:t>
      </w:r>
      <w:proofErr w:type="spellEnd"/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№7 от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Наредбата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18439B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75199A">
        <w:rPr>
          <w:rFonts w:ascii="Verdana" w:hAnsi="Verdana"/>
          <w:lang w:val="bg-BG"/>
        </w:rPr>
        <w:t>0002016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75199A">
        <w:rPr>
          <w:rFonts w:ascii="Verdana" w:hAnsi="Verdana"/>
          <w:lang w:val="bg-BG"/>
        </w:rPr>
        <w:t>Рибарници Пловдив</w:t>
      </w:r>
      <w:r w:rsidR="004830F9" w:rsidRPr="003D0322">
        <w:rPr>
          <w:rFonts w:ascii="Verdana" w:hAnsi="Verdana"/>
          <w:lang w:val="bg-BG"/>
        </w:rPr>
        <w:t>“</w:t>
      </w:r>
      <w:r w:rsidR="0018439B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C0266">
        <w:rPr>
          <w:rFonts w:ascii="Verdana" w:hAnsi="Verdana"/>
          <w:lang w:val="ru-RU"/>
        </w:rPr>
        <w:t>Съгласно</w:t>
      </w:r>
      <w:proofErr w:type="spellEnd"/>
      <w:r w:rsidRPr="005C0266">
        <w:rPr>
          <w:rFonts w:ascii="Verdana" w:hAnsi="Verdana"/>
          <w:lang w:val="ru-RU"/>
        </w:rPr>
        <w:t xml:space="preserve"> </w:t>
      </w:r>
      <w:proofErr w:type="spellStart"/>
      <w:r w:rsidRPr="005C0266">
        <w:rPr>
          <w:rFonts w:ascii="Verdana" w:hAnsi="Verdana"/>
          <w:lang w:val="ru-RU"/>
        </w:rPr>
        <w:t>Тарифата</w:t>
      </w:r>
      <w:proofErr w:type="spellEnd"/>
      <w:r w:rsidRPr="005C0266">
        <w:rPr>
          <w:rFonts w:ascii="Verdana" w:hAnsi="Verdana"/>
          <w:lang w:val="ru-RU"/>
        </w:rPr>
        <w:t xml:space="preserve"> за </w:t>
      </w:r>
      <w:proofErr w:type="spellStart"/>
      <w:r w:rsidRPr="005C0266">
        <w:rPr>
          <w:rFonts w:ascii="Verdana" w:hAnsi="Verdana"/>
          <w:lang w:val="ru-RU"/>
        </w:rPr>
        <w:t>таксите</w:t>
      </w:r>
      <w:proofErr w:type="spellEnd"/>
      <w:r w:rsidRPr="005C0266">
        <w:rPr>
          <w:rFonts w:ascii="Verdana" w:hAnsi="Verdana"/>
          <w:lang w:val="ru-RU"/>
        </w:rPr>
        <w:t xml:space="preserve">, които се </w:t>
      </w:r>
      <w:proofErr w:type="spellStart"/>
      <w:r w:rsidRPr="005C0266">
        <w:rPr>
          <w:rFonts w:ascii="Verdana" w:hAnsi="Verdana"/>
          <w:lang w:val="ru-RU"/>
        </w:rPr>
        <w:t>събират</w:t>
      </w:r>
      <w:proofErr w:type="spellEnd"/>
      <w:r w:rsidRPr="005C0266">
        <w:rPr>
          <w:rFonts w:ascii="Verdana" w:hAnsi="Verdana"/>
          <w:lang w:val="ru-RU"/>
        </w:rPr>
        <w:t xml:space="preserve"> в </w:t>
      </w:r>
      <w:proofErr w:type="spellStart"/>
      <w:r w:rsidRPr="005C0266">
        <w:rPr>
          <w:rFonts w:ascii="Verdana" w:hAnsi="Verdana"/>
          <w:lang w:val="ru-RU"/>
        </w:rPr>
        <w:t>системата</w:t>
      </w:r>
      <w:proofErr w:type="spellEnd"/>
      <w:r w:rsidRPr="005C0266">
        <w:rPr>
          <w:rFonts w:ascii="Verdana" w:hAnsi="Verdana"/>
          <w:lang w:val="ru-RU"/>
        </w:rPr>
        <w:t xml:space="preserve">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 xml:space="preserve">ДВ бр. 5 от 2016 </w:t>
      </w:r>
      <w:proofErr w:type="gramStart"/>
      <w:r w:rsidRPr="005C0266">
        <w:rPr>
          <w:rFonts w:ascii="Verdana" w:hAnsi="Verdana"/>
          <w:lang w:val="ru-RU"/>
        </w:rPr>
        <w:t>год</w:t>
      </w:r>
      <w:r w:rsidRPr="00516466">
        <w:rPr>
          <w:rFonts w:ascii="Verdana" w:hAnsi="Verdana"/>
          <w:lang w:val="ru-RU"/>
        </w:rPr>
        <w:t>./</w:t>
      </w:r>
      <w:proofErr w:type="gram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D01DB" w:rsidRPr="0089509B" w:rsidRDefault="002D01DB" w:rsidP="002D01DB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2D01DB" w:rsidRDefault="002D01DB" w:rsidP="002D01DB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15158E" w:rsidRDefault="0015158E" w:rsidP="0015158E">
      <w:pPr>
        <w:jc w:val="both"/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0BC" w:rsidRDefault="00AE50BC">
      <w:r>
        <w:separator/>
      </w:r>
    </w:p>
  </w:endnote>
  <w:endnote w:type="continuationSeparator" w:id="0">
    <w:p w:rsidR="00AE50BC" w:rsidRDefault="00AE5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 xml:space="preserve">гр. </w:t>
    </w:r>
    <w:proofErr w:type="gramStart"/>
    <w:r w:rsidRPr="008F4D94">
      <w:rPr>
        <w:sz w:val="16"/>
        <w:szCs w:val="16"/>
        <w:lang w:val="ru-RU"/>
      </w:rPr>
      <w:t>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</w:t>
    </w:r>
    <w:proofErr w:type="gramEnd"/>
    <w:r w:rsidRPr="008F4D94">
      <w:rPr>
        <w:sz w:val="16"/>
        <w:szCs w:val="16"/>
        <w:lang w:val="ru-RU"/>
      </w:rPr>
      <w:t xml:space="preserve"> “</w:t>
    </w:r>
    <w:proofErr w:type="spellStart"/>
    <w:r w:rsidRPr="008F4D94">
      <w:rPr>
        <w:sz w:val="16"/>
        <w:szCs w:val="16"/>
        <w:lang w:val="ru-RU"/>
      </w:rPr>
      <w:t>Марица</w:t>
    </w:r>
    <w:proofErr w:type="spellEnd"/>
    <w:r w:rsidRPr="008F4D94">
      <w:rPr>
        <w:sz w:val="16"/>
        <w:szCs w:val="16"/>
        <w:lang w:val="ru-RU"/>
      </w:rPr>
      <w:t xml:space="preserve">” №122, </w:t>
    </w:r>
    <w:proofErr w:type="spellStart"/>
    <w:r w:rsidRPr="008F4D94">
      <w:rPr>
        <w:sz w:val="16"/>
        <w:szCs w:val="16"/>
        <w:lang w:val="ru-RU"/>
      </w:rPr>
      <w:t>тел.,факс</w:t>
    </w:r>
    <w:proofErr w:type="spellEnd"/>
    <w:r w:rsidRPr="008F4D94">
      <w:rPr>
        <w:sz w:val="16"/>
        <w:szCs w:val="16"/>
        <w:lang w:val="ru-RU"/>
      </w:rPr>
      <w:t xml:space="preserve">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0BC" w:rsidRDefault="00AE50BC">
      <w:r>
        <w:separator/>
      </w:r>
    </w:p>
  </w:footnote>
  <w:footnote w:type="continuationSeparator" w:id="0">
    <w:p w:rsidR="00AE50BC" w:rsidRDefault="00AE5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1DB03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654D4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E7CDA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439B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356D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1DB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0C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92F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5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199A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661"/>
    <w:rsid w:val="008C4988"/>
    <w:rsid w:val="008C6320"/>
    <w:rsid w:val="008C6ACE"/>
    <w:rsid w:val="008C7ED2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5DA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0BC"/>
    <w:rsid w:val="00AE576F"/>
    <w:rsid w:val="00AE5F18"/>
    <w:rsid w:val="00AE6D2A"/>
    <w:rsid w:val="00AE708A"/>
    <w:rsid w:val="00AE7758"/>
    <w:rsid w:val="00AE7817"/>
    <w:rsid w:val="00AF0D98"/>
    <w:rsid w:val="00AF22CD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77862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022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044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45C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49B54D90"/>
  <w15:docId w15:val="{274F6A51-E0BF-4734-ABF4-090C974E8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2E7DD5-3995-4FEF-BC45-4EF272853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26</cp:revision>
  <cp:lastPrinted>2019-06-12T12:56:00Z</cp:lastPrinted>
  <dcterms:created xsi:type="dcterms:W3CDTF">2019-06-12T12:48:00Z</dcterms:created>
  <dcterms:modified xsi:type="dcterms:W3CDTF">2019-09-19T14:44:00Z</dcterms:modified>
</cp:coreProperties>
</file>